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Economica" w:cs="Economica" w:eastAsia="Economica" w:hAnsi="Economica"/>
          <w:color w:val="666666"/>
          <w:sz w:val="28"/>
          <w:szCs w:val="28"/>
        </w:rPr>
      </w:pPr>
      <w:r w:rsidDel="00000000" w:rsidR="00000000" w:rsidRPr="00000000">
        <w:rPr>
          <w:rFonts w:ascii="Economica" w:cs="Economica" w:eastAsia="Economica" w:hAnsi="Economica"/>
          <w:color w:val="666666"/>
          <w:sz w:val="28"/>
          <w:szCs w:val="28"/>
          <w:rtl w:val="0"/>
        </w:rPr>
        <w:t xml:space="preserve">Chat’tricoté chez Lylou 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Poules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gne horizontale" id="1" name="image2.png"/>
            <a:graphic>
              <a:graphicData uri="http://schemas.openxmlformats.org/drawingml/2006/picture">
                <pic:pic>
                  <pic:nvPicPr>
                    <pic:cNvPr descr="ligne horizontal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rPr/>
      </w:pPr>
      <w:bookmarkStart w:colFirst="0" w:colLast="0" w:name="_30j0zll" w:id="1"/>
      <w:bookmarkEnd w:id="1"/>
      <w:r w:rsidDel="00000000" w:rsidR="00000000" w:rsidRPr="00000000">
        <w:rPr>
          <w:b w:val="0"/>
          <w:sz w:val="22"/>
          <w:szCs w:val="22"/>
        </w:rPr>
        <w:drawing>
          <wp:inline distB="114300" distT="114300" distL="114300" distR="114300">
            <wp:extent cx="5929313" cy="4237938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977" r="97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9313" cy="4237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240" w:before="240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EXPLICATIONS</w:t>
      </w:r>
    </w:p>
    <w:p w:rsidR="00000000" w:rsidDel="00000000" w:rsidP="00000000" w:rsidRDefault="00000000" w:rsidRPr="00000000" w14:paraId="00000006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Corps de la poule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</w:t>
      </w:r>
    </w:p>
    <w:p w:rsidR="00000000" w:rsidDel="00000000" w:rsidP="00000000" w:rsidRDefault="00000000" w:rsidRPr="00000000" w14:paraId="00000007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Avec le coloris principal, montez 20 m.</w:t>
      </w:r>
    </w:p>
    <w:p w:rsidR="00000000" w:rsidDel="00000000" w:rsidP="00000000" w:rsidRDefault="00000000" w:rsidRPr="00000000" w14:paraId="00000008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1 (end)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 tout à l’endroit.</w:t>
      </w:r>
    </w:p>
    <w:p w:rsidR="00000000" w:rsidDel="00000000" w:rsidP="00000000" w:rsidRDefault="00000000" w:rsidRPr="00000000" w14:paraId="00000009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2 (env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) : 1 m end,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6 m,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2 m end,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6 m,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1 m. (= 4 aug). On compte 24 m.</w:t>
      </w:r>
    </w:p>
    <w:p w:rsidR="00000000" w:rsidDel="00000000" w:rsidP="00000000" w:rsidRDefault="00000000" w:rsidRPr="00000000" w14:paraId="0000000A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3 (end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) : 1 m end,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8 m,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2 m end,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8 m,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1 m. ( = 4 aug). On compte 28 m.</w:t>
      </w:r>
    </w:p>
    <w:p w:rsidR="00000000" w:rsidDel="00000000" w:rsidP="00000000" w:rsidRDefault="00000000" w:rsidRPr="00000000" w14:paraId="0000000B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4 (env)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 tout à l’endroit.</w:t>
      </w:r>
    </w:p>
    <w:p w:rsidR="00000000" w:rsidDel="00000000" w:rsidP="00000000" w:rsidRDefault="00000000" w:rsidRPr="00000000" w14:paraId="0000000C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5 (end)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 1 m end,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à l’endroit jusqu’à 2 m de la fin du rg,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aug barrée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1 m. (= 2 aug)</w:t>
      </w:r>
    </w:p>
    <w:p w:rsidR="00000000" w:rsidDel="00000000" w:rsidP="00000000" w:rsidRDefault="00000000" w:rsidRPr="00000000" w14:paraId="0000000D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On compte 30 m.</w:t>
      </w:r>
    </w:p>
    <w:p w:rsidR="00000000" w:rsidDel="00000000" w:rsidP="00000000" w:rsidRDefault="00000000" w:rsidRPr="00000000" w14:paraId="0000000E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6 (env)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 tout à l’endroit.</w:t>
      </w:r>
    </w:p>
    <w:p w:rsidR="00000000" w:rsidDel="00000000" w:rsidP="00000000" w:rsidRDefault="00000000" w:rsidRPr="00000000" w14:paraId="0000000F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Rép les rgs 5 et 6 encore 5 fois. Après ces 10 rgs d’augmentation, on compte 40 m.</w:t>
      </w:r>
    </w:p>
    <w:p w:rsidR="00000000" w:rsidDel="00000000" w:rsidP="00000000" w:rsidRDefault="00000000" w:rsidRPr="00000000" w14:paraId="00000010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Tricotez 2 rgs tout à l’endroit.</w:t>
      </w:r>
    </w:p>
    <w:p w:rsidR="00000000" w:rsidDel="00000000" w:rsidP="00000000" w:rsidRDefault="00000000" w:rsidRPr="00000000" w14:paraId="00000011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On compte 10 barres de point mousse au total et environ 5,5 cm depuis le rang de montage.</w:t>
      </w:r>
    </w:p>
    <w:p w:rsidR="00000000" w:rsidDel="00000000" w:rsidP="00000000" w:rsidRDefault="00000000" w:rsidRPr="00000000" w14:paraId="00000012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Façonnage de la queue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</w:t>
      </w:r>
    </w:p>
    <w:p w:rsidR="00000000" w:rsidDel="00000000" w:rsidP="00000000" w:rsidRDefault="00000000" w:rsidRPr="00000000" w14:paraId="00000013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i w:val="1"/>
          <w:sz w:val="21"/>
          <w:szCs w:val="21"/>
          <w:rtl w:val="0"/>
        </w:rPr>
        <w:t xml:space="preserve">Note : les rangs raccourcis étant peu visibles dans le point mousse, ils sont réalisés ici sans créer de maille double. </w:t>
      </w:r>
    </w:p>
    <w:p w:rsidR="00000000" w:rsidDel="00000000" w:rsidP="00000000" w:rsidRDefault="00000000" w:rsidRPr="00000000" w14:paraId="00000014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1 (end, rang raccourci)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 5 m end, tournez.</w:t>
      </w:r>
    </w:p>
    <w:p w:rsidR="00000000" w:rsidDel="00000000" w:rsidP="00000000" w:rsidRDefault="00000000" w:rsidRPr="00000000" w14:paraId="00000015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2 (env)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: 5 m end (jusqu’à la fin du rg).</w:t>
      </w:r>
    </w:p>
    <w:p w:rsidR="00000000" w:rsidDel="00000000" w:rsidP="00000000" w:rsidRDefault="00000000" w:rsidRPr="00000000" w14:paraId="00000016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3 (end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) : Rabattez 10 m, à l’endroit jusqu’à la fin du rg. (= 30 m)</w:t>
      </w:r>
    </w:p>
    <w:p w:rsidR="00000000" w:rsidDel="00000000" w:rsidP="00000000" w:rsidRDefault="00000000" w:rsidRPr="00000000" w14:paraId="00000017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4 (env, rang raccourci)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 5 m end, tournez.</w:t>
      </w:r>
    </w:p>
    <w:p w:rsidR="00000000" w:rsidDel="00000000" w:rsidP="00000000" w:rsidRDefault="00000000" w:rsidRPr="00000000" w14:paraId="00000018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5 (end)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: 5 m end, (jusqu’à la fin du rg).</w:t>
      </w:r>
    </w:p>
    <w:p w:rsidR="00000000" w:rsidDel="00000000" w:rsidP="00000000" w:rsidRDefault="00000000" w:rsidRPr="00000000" w14:paraId="00000019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6 (env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) : Rabattez 10 m, à l’endroit jusqu’à la fin du rg.</w:t>
      </w:r>
    </w:p>
    <w:p w:rsidR="00000000" w:rsidDel="00000000" w:rsidP="00000000" w:rsidRDefault="00000000" w:rsidRPr="00000000" w14:paraId="0000001A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On compte 20 m.</w:t>
      </w:r>
    </w:p>
    <w:p w:rsidR="00000000" w:rsidDel="00000000" w:rsidP="00000000" w:rsidRDefault="00000000" w:rsidRPr="00000000" w14:paraId="0000001B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Cou et tête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</w:t>
      </w:r>
    </w:p>
    <w:p w:rsidR="00000000" w:rsidDel="00000000" w:rsidP="00000000" w:rsidRDefault="00000000" w:rsidRPr="00000000" w14:paraId="0000001C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1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 1 m end,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ggt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à l’end jusqu’à 3 m de la fin du rg,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 m ens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, 1 m end. (2 dim)</w:t>
      </w:r>
    </w:p>
    <w:p w:rsidR="00000000" w:rsidDel="00000000" w:rsidP="00000000" w:rsidRDefault="00000000" w:rsidRPr="00000000" w14:paraId="0000001D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Répétez encore 4 fois le rg 1 (sur l’endroit et sur l’envers) jusqu’à ce que l’on compte 10 m.</w:t>
      </w:r>
    </w:p>
    <w:p w:rsidR="00000000" w:rsidDel="00000000" w:rsidP="00000000" w:rsidRDefault="00000000" w:rsidRPr="00000000" w14:paraId="0000001E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Rg suivant (env)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 : Tout à l’endroit.</w:t>
      </w:r>
    </w:p>
    <w:p w:rsidR="00000000" w:rsidDel="00000000" w:rsidP="00000000" w:rsidRDefault="00000000" w:rsidRPr="00000000" w14:paraId="0000001F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Répétez encore 1 fois le rg 1, on compte 8 m.</w:t>
      </w:r>
    </w:p>
    <w:p w:rsidR="00000000" w:rsidDel="00000000" w:rsidP="00000000" w:rsidRDefault="00000000" w:rsidRPr="00000000" w14:paraId="00000020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Tricotez encore 4 rgs à l’endroit. On compte 16 barres de point mousse au total et environ 9,5 cm de hauteur totale.</w:t>
      </w:r>
    </w:p>
    <w:p w:rsidR="00000000" w:rsidDel="00000000" w:rsidP="00000000" w:rsidRDefault="00000000" w:rsidRPr="00000000" w14:paraId="00000021">
      <w:pPr>
        <w:pStyle w:val="Heading1"/>
        <w:spacing w:after="300" w:before="0" w:line="455.99999999999994" w:lineRule="auto"/>
        <w:ind w:left="0" w:firstLine="0"/>
        <w:rPr>
          <w:rFonts w:ascii="Arial" w:cs="Arial" w:eastAsia="Arial" w:hAnsi="Arial"/>
          <w:b w:val="0"/>
          <w:sz w:val="21"/>
          <w:szCs w:val="21"/>
        </w:rPr>
      </w:pPr>
      <w:bookmarkStart w:colFirst="0" w:colLast="0" w:name="_f7m35qf547i3" w:id="2"/>
      <w:bookmarkEnd w:id="2"/>
      <w:r w:rsidDel="00000000" w:rsidR="00000000" w:rsidRPr="00000000">
        <w:rPr>
          <w:rFonts w:ascii="Arial" w:cs="Arial" w:eastAsia="Arial" w:hAnsi="Arial"/>
          <w:b w:val="0"/>
          <w:sz w:val="21"/>
          <w:szCs w:val="21"/>
          <w:rtl w:val="0"/>
        </w:rPr>
        <w:t xml:space="preserve">Rabattez les 8 m restantes et coupez le fil à 40 cm environ pour la couture.</w:t>
      </w:r>
    </w:p>
    <w:p w:rsidR="00000000" w:rsidDel="00000000" w:rsidP="00000000" w:rsidRDefault="00000000" w:rsidRPr="00000000" w14:paraId="00000022">
      <w:pPr>
        <w:pStyle w:val="Heading1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5" name="image1.png"/>
          <a:graphic>
            <a:graphicData uri="http://schemas.openxmlformats.org/drawingml/2006/picture">
              <pic:pic>
                <pic:nvPicPr>
                  <pic:cNvPr descr="ligne horizonta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Style w:val="Sub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2et92p0" w:id="4"/>
    <w:bookmarkEnd w:id="4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4" name="image1.png"/>
          <a:graphic>
            <a:graphicData uri="http://schemas.openxmlformats.org/drawingml/2006/picture">
              <pic:pic>
                <pic:nvPicPr>
                  <pic:cNvPr descr="ligne horizonta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firstLine="75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Sub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rPr/>
    </w:pPr>
    <w:bookmarkStart w:colFirst="0" w:colLast="0" w:name="_3znysh7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2" name="image1.png"/>
          <a:graphic>
            <a:graphicData uri="http://schemas.openxmlformats.org/drawingml/2006/picture">
              <pic:pic>
                <pic:nvPicPr>
                  <pic:cNvPr descr="ligne horizonta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fr"/>
      </w:rPr>
    </w:rPrDefault>
    <w:pPrDefault>
      <w:pPr>
        <w:spacing w:before="200" w:line="360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after="0" w:before="480" w:line="240" w:lineRule="auto"/>
      <w:ind w:right="1785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  <w:ind w:left="0" w:firstLine="15"/>
    </w:pPr>
    <w:rPr>
      <w:rFonts w:ascii="Economica" w:cs="Economica" w:eastAsia="Economica" w:hAnsi="Economica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color w:val="99999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